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B6507A" w14:textId="77777777" w:rsidR="0043260D" w:rsidRDefault="0043260D" w:rsidP="0043260D">
      <w:pPr>
        <w:jc w:val="center"/>
        <w:rPr>
          <w:b/>
          <w:sz w:val="28"/>
        </w:rPr>
      </w:pPr>
      <w:r w:rsidRPr="00E95D96">
        <w:rPr>
          <w:b/>
          <w:sz w:val="28"/>
        </w:rPr>
        <w:t>Karta przedmiotu</w:t>
      </w:r>
    </w:p>
    <w:p w14:paraId="243A1BD5" w14:textId="77777777" w:rsidR="0043260D" w:rsidRPr="00E95D96" w:rsidRDefault="0043260D" w:rsidP="0043260D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2921"/>
      </w:tblGrid>
      <w:tr w:rsidR="0043260D" w:rsidRPr="00442D3F" w14:paraId="1A2DF0A6" w14:textId="77777777" w:rsidTr="00C817D2">
        <w:tc>
          <w:tcPr>
            <w:tcW w:w="9692" w:type="dxa"/>
            <w:gridSpan w:val="4"/>
            <w:tcBorders>
              <w:top w:val="single" w:sz="4" w:space="0" w:color="auto"/>
            </w:tcBorders>
            <w:shd w:val="clear" w:color="auto" w:fill="D9D9D9"/>
          </w:tcPr>
          <w:p w14:paraId="644A871B" w14:textId="77777777" w:rsidR="0043260D" w:rsidRPr="00442D3F" w:rsidRDefault="0043260D" w:rsidP="00C817D2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43260D" w:rsidRPr="00CA7A7C" w14:paraId="736B7017" w14:textId="77777777" w:rsidTr="00C817D2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F75E1F9" w14:textId="77777777" w:rsidR="0043260D" w:rsidRPr="00CA7A7C" w:rsidRDefault="0043260D" w:rsidP="00C817D2">
            <w:pPr>
              <w:pStyle w:val="Akapitzlist"/>
              <w:spacing w:after="0" w:line="240" w:lineRule="auto"/>
              <w:ind w:left="0"/>
              <w:rPr>
                <w:rFonts w:cs="Calibri"/>
              </w:rPr>
            </w:pPr>
            <w:r w:rsidRPr="00CA7A7C">
              <w:rPr>
                <w:rFonts w:cs="Calibri"/>
                <w:b/>
              </w:rPr>
              <w:t>1. Kierunek studiów:</w:t>
            </w:r>
            <w:r w:rsidRPr="00CA7A7C">
              <w:rPr>
                <w:rFonts w:cs="Calibri"/>
              </w:rPr>
              <w:t xml:space="preserve"> pielęgniarstwo</w:t>
            </w:r>
          </w:p>
        </w:tc>
        <w:tc>
          <w:tcPr>
            <w:tcW w:w="5500" w:type="dxa"/>
            <w:gridSpan w:val="2"/>
            <w:tcBorders>
              <w:top w:val="single" w:sz="4" w:space="0" w:color="auto"/>
            </w:tcBorders>
          </w:tcPr>
          <w:p w14:paraId="186B0D36" w14:textId="77777777" w:rsidR="0043260D" w:rsidRPr="00CA7A7C" w:rsidRDefault="0043260D" w:rsidP="00C817D2">
            <w:pPr>
              <w:pStyle w:val="Akapitzlist"/>
              <w:spacing w:after="0" w:line="240" w:lineRule="auto"/>
              <w:ind w:left="0"/>
              <w:rPr>
                <w:rFonts w:cs="Calibri"/>
              </w:rPr>
            </w:pPr>
            <w:r w:rsidRPr="00CA7A7C">
              <w:rPr>
                <w:rFonts w:cs="Calibri"/>
                <w:b/>
              </w:rPr>
              <w:t>2. Poziom kształcenia:</w:t>
            </w:r>
            <w:r w:rsidRPr="00CA7A7C">
              <w:rPr>
                <w:rFonts w:cs="Calibri"/>
              </w:rPr>
              <w:t xml:space="preserve"> studia II stopnia, profil ogólnoakademicki</w:t>
            </w:r>
          </w:p>
          <w:p w14:paraId="5DE69EEA" w14:textId="6E95A0E3" w:rsidR="0043260D" w:rsidRPr="00CA7A7C" w:rsidRDefault="0043260D" w:rsidP="00C817D2">
            <w:pPr>
              <w:pStyle w:val="Akapitzlist"/>
              <w:spacing w:after="0" w:line="240" w:lineRule="auto"/>
              <w:ind w:left="0"/>
              <w:rPr>
                <w:rFonts w:cs="Calibri"/>
              </w:rPr>
            </w:pPr>
            <w:r w:rsidRPr="00CA7A7C">
              <w:rPr>
                <w:rFonts w:cs="Calibri"/>
                <w:b/>
              </w:rPr>
              <w:t>3. Forma studiów:</w:t>
            </w:r>
            <w:r w:rsidR="009D1BCE">
              <w:rPr>
                <w:rFonts w:cs="Calibri"/>
              </w:rPr>
              <w:t xml:space="preserve"> </w:t>
            </w:r>
            <w:r w:rsidRPr="00CA7A7C">
              <w:rPr>
                <w:rFonts w:cs="Calibri"/>
              </w:rPr>
              <w:t>stacjonarne</w:t>
            </w:r>
          </w:p>
        </w:tc>
      </w:tr>
      <w:tr w:rsidR="0043260D" w:rsidRPr="00CA7A7C" w14:paraId="1C9BDC57" w14:textId="77777777" w:rsidTr="00C817D2">
        <w:tc>
          <w:tcPr>
            <w:tcW w:w="4192" w:type="dxa"/>
            <w:gridSpan w:val="2"/>
          </w:tcPr>
          <w:p w14:paraId="7BB81092" w14:textId="2E8BFCFB" w:rsidR="0043260D" w:rsidRPr="00CA7A7C" w:rsidRDefault="0043260D" w:rsidP="00C817D2">
            <w:pPr>
              <w:pStyle w:val="Akapitzlist"/>
              <w:spacing w:after="0" w:line="240" w:lineRule="auto"/>
              <w:ind w:left="0"/>
              <w:rPr>
                <w:rFonts w:cs="Calibri"/>
                <w:b/>
              </w:rPr>
            </w:pPr>
            <w:r w:rsidRPr="00CA7A7C">
              <w:rPr>
                <w:rFonts w:cs="Calibri"/>
                <w:b/>
              </w:rPr>
              <w:t>4. Rok:</w:t>
            </w:r>
            <w:r w:rsidRPr="00CA7A7C">
              <w:rPr>
                <w:rFonts w:cs="Calibri"/>
              </w:rPr>
              <w:t xml:space="preserve"> </w:t>
            </w:r>
            <w:r w:rsidR="00811FC6">
              <w:rPr>
                <w:rFonts w:cs="Calibri"/>
              </w:rPr>
              <w:t xml:space="preserve">rok II/ cykl </w:t>
            </w:r>
            <w:r w:rsidRPr="00CA7A7C">
              <w:rPr>
                <w:rFonts w:cs="Calibri"/>
              </w:rPr>
              <w:t>202</w:t>
            </w:r>
            <w:r w:rsidR="00142B26">
              <w:rPr>
                <w:rFonts w:cs="Calibri"/>
              </w:rPr>
              <w:t>2</w:t>
            </w:r>
            <w:r w:rsidRPr="00CA7A7C">
              <w:rPr>
                <w:rFonts w:cs="Calibri"/>
              </w:rPr>
              <w:t>-202</w:t>
            </w:r>
            <w:r w:rsidR="00142B26">
              <w:rPr>
                <w:rFonts w:cs="Calibri"/>
              </w:rPr>
              <w:t>4</w:t>
            </w:r>
          </w:p>
        </w:tc>
        <w:tc>
          <w:tcPr>
            <w:tcW w:w="5500" w:type="dxa"/>
            <w:gridSpan w:val="2"/>
          </w:tcPr>
          <w:p w14:paraId="5F60B8BC" w14:textId="391D30B3" w:rsidR="0043260D" w:rsidRPr="00CA7A7C" w:rsidRDefault="00A52B15" w:rsidP="00C817D2">
            <w:pPr>
              <w:pStyle w:val="Akapitzlist"/>
              <w:spacing w:after="0" w:line="240" w:lineRule="auto"/>
              <w:ind w:left="0"/>
              <w:rPr>
                <w:rFonts w:cs="Calibri"/>
              </w:rPr>
            </w:pPr>
            <w:r>
              <w:rPr>
                <w:rFonts w:cs="Calibri"/>
                <w:b/>
              </w:rPr>
              <w:t>5. Semestr: III, IV</w:t>
            </w:r>
          </w:p>
        </w:tc>
      </w:tr>
      <w:tr w:rsidR="0043260D" w:rsidRPr="00CA7A7C" w14:paraId="73B8DFFA" w14:textId="77777777" w:rsidTr="00C817D2">
        <w:tc>
          <w:tcPr>
            <w:tcW w:w="9692" w:type="dxa"/>
            <w:gridSpan w:val="4"/>
          </w:tcPr>
          <w:p w14:paraId="2260B97E" w14:textId="77777777" w:rsidR="0043260D" w:rsidRPr="00CA7A7C" w:rsidRDefault="0043260D" w:rsidP="00C817D2">
            <w:pPr>
              <w:pStyle w:val="Akapitzlist"/>
              <w:spacing w:after="0" w:line="240" w:lineRule="auto"/>
              <w:ind w:left="0"/>
              <w:rPr>
                <w:rFonts w:cs="Calibri"/>
              </w:rPr>
            </w:pPr>
            <w:r w:rsidRPr="00CA7A7C">
              <w:rPr>
                <w:rFonts w:cs="Calibri"/>
                <w:b/>
              </w:rPr>
              <w:t>6. Nazwa przedmiotu:</w:t>
            </w:r>
            <w:r w:rsidRPr="00CA7A7C">
              <w:rPr>
                <w:rFonts w:cs="Calibri"/>
              </w:rPr>
              <w:t xml:space="preserve"> Stany zagrożenia życia</w:t>
            </w:r>
          </w:p>
        </w:tc>
      </w:tr>
      <w:tr w:rsidR="0043260D" w:rsidRPr="00CA7A7C" w14:paraId="30C08D6B" w14:textId="77777777" w:rsidTr="00C817D2">
        <w:tc>
          <w:tcPr>
            <w:tcW w:w="9692" w:type="dxa"/>
            <w:gridSpan w:val="4"/>
          </w:tcPr>
          <w:p w14:paraId="1675656C" w14:textId="77777777" w:rsidR="0043260D" w:rsidRPr="00CA7A7C" w:rsidRDefault="0043260D" w:rsidP="00C817D2">
            <w:pPr>
              <w:pStyle w:val="Akapitzlist"/>
              <w:spacing w:after="0" w:line="240" w:lineRule="auto"/>
              <w:ind w:left="0"/>
              <w:rPr>
                <w:rFonts w:cs="Calibri"/>
              </w:rPr>
            </w:pPr>
            <w:r w:rsidRPr="00CA7A7C">
              <w:rPr>
                <w:rFonts w:cs="Calibri"/>
                <w:b/>
              </w:rPr>
              <w:t>7. Status przedmiotu:</w:t>
            </w:r>
            <w:r w:rsidRPr="00CA7A7C">
              <w:rPr>
                <w:rFonts w:cs="Calibri"/>
              </w:rPr>
              <w:t xml:space="preserve"> obowiązkowy</w:t>
            </w:r>
          </w:p>
        </w:tc>
      </w:tr>
      <w:tr w:rsidR="0043260D" w:rsidRPr="00CA7A7C" w14:paraId="5DC525F4" w14:textId="77777777" w:rsidTr="00C817D2">
        <w:trPr>
          <w:trHeight w:val="181"/>
        </w:trPr>
        <w:tc>
          <w:tcPr>
            <w:tcW w:w="9692" w:type="dxa"/>
            <w:gridSpan w:val="4"/>
            <w:tcBorders>
              <w:bottom w:val="nil"/>
            </w:tcBorders>
            <w:shd w:val="clear" w:color="auto" w:fill="FFFFFF"/>
          </w:tcPr>
          <w:p w14:paraId="65FE09A7" w14:textId="77777777" w:rsidR="0043260D" w:rsidRPr="00CA7A7C" w:rsidRDefault="0043260D" w:rsidP="00C817D2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</w:rPr>
            </w:pPr>
            <w:r w:rsidRPr="00CA7A7C">
              <w:rPr>
                <w:rFonts w:cs="Calibri"/>
                <w:b/>
              </w:rPr>
              <w:t>8. </w:t>
            </w:r>
            <w:r w:rsidRPr="00CA7A7C">
              <w:rPr>
                <w:rFonts w:cs="Calibri"/>
                <w:b/>
                <w:bCs/>
              </w:rPr>
              <w:t>Treści programowe przedmiotu i przypisane do nich efekty uczenia się</w:t>
            </w:r>
          </w:p>
        </w:tc>
      </w:tr>
      <w:tr w:rsidR="0043260D" w:rsidRPr="00CA7A7C" w14:paraId="7CE02311" w14:textId="77777777" w:rsidTr="00C817D2">
        <w:trPr>
          <w:trHeight w:val="725"/>
        </w:trPr>
        <w:tc>
          <w:tcPr>
            <w:tcW w:w="9692" w:type="dxa"/>
            <w:gridSpan w:val="4"/>
            <w:tcBorders>
              <w:top w:val="nil"/>
            </w:tcBorders>
          </w:tcPr>
          <w:p w14:paraId="6F4DFD1F" w14:textId="77777777" w:rsidR="0043260D" w:rsidRPr="002C39A6" w:rsidRDefault="0043260D" w:rsidP="00C817D2">
            <w:pPr>
              <w:rPr>
                <w:rFonts w:cs="Calibri"/>
              </w:rPr>
            </w:pPr>
            <w:r w:rsidRPr="002C39A6">
              <w:rPr>
                <w:rFonts w:cs="Calibri"/>
              </w:rPr>
              <w:t>Nabycie umiejętności rozpoznawania stanów zagrożenia życia . Przygotowanie do pełnienia opieki pielęgniarskiej nad chorym w sytuacji zagrożenia życia Przygotowanie do samodzielnej pracy zawodowej oraz współdziałania w zespole medycznym w tym w trakcie reanimacji krążeniowo-oddechowej</w:t>
            </w:r>
          </w:p>
          <w:p w14:paraId="1DF4754A" w14:textId="77777777" w:rsidR="0043260D" w:rsidRPr="002C39A6" w:rsidRDefault="0043260D" w:rsidP="00C817D2">
            <w:pPr>
              <w:rPr>
                <w:rFonts w:cs="Calibri"/>
              </w:rPr>
            </w:pPr>
            <w:r w:rsidRPr="002C39A6">
              <w:rPr>
                <w:rFonts w:cs="Calibri"/>
              </w:rPr>
              <w:t>Efekty w zakresie wiedzy: B.W_15, B.W_25, B.W_28,  B.W_30, B.W_33, B.W_46</w:t>
            </w:r>
          </w:p>
          <w:p w14:paraId="4644686E" w14:textId="77777777" w:rsidR="0043260D" w:rsidRPr="002C39A6" w:rsidRDefault="0043260D" w:rsidP="00C817D2">
            <w:pPr>
              <w:rPr>
                <w:rFonts w:cs="Calibri"/>
              </w:rPr>
            </w:pPr>
            <w:r w:rsidRPr="002C39A6">
              <w:rPr>
                <w:rFonts w:cs="Calibri"/>
              </w:rPr>
              <w:t>Efekty w zakresie umiejętności: B.U_17, B.U_27, B.U_29, B.U_31, B.U_32, B.U_33,</w:t>
            </w:r>
          </w:p>
          <w:p w14:paraId="496727EA" w14:textId="77777777" w:rsidR="0043260D" w:rsidRPr="002C39A6" w:rsidRDefault="0043260D" w:rsidP="00C817D2">
            <w:pPr>
              <w:rPr>
                <w:rFonts w:cs="Calibri"/>
                <w:lang w:eastAsia="pl-PL"/>
              </w:rPr>
            </w:pPr>
            <w:r w:rsidRPr="002C39A6">
              <w:rPr>
                <w:rFonts w:cs="Calibri"/>
              </w:rPr>
              <w:t>Efekty w zakresie kompetencji:</w:t>
            </w:r>
            <w:r w:rsidRPr="002C39A6">
              <w:rPr>
                <w:rFonts w:cs="Calibri"/>
                <w:lang w:eastAsia="pl-PL"/>
              </w:rPr>
              <w:t xml:space="preserve"> Punkt 1.3 ogólnych efektów uczenia się  </w:t>
            </w:r>
          </w:p>
          <w:p w14:paraId="157321B0" w14:textId="77777777" w:rsidR="0043260D" w:rsidRPr="00CA7A7C" w:rsidRDefault="0043260D" w:rsidP="00C817D2">
            <w:pPr>
              <w:rPr>
                <w:rFonts w:cs="Calibri"/>
                <w:lang w:eastAsia="pl-PL"/>
              </w:rPr>
            </w:pPr>
            <w:r w:rsidRPr="002C39A6">
              <w:rPr>
                <w:rFonts w:cs="Calibri"/>
                <w:lang w:eastAsia="pl-PL"/>
              </w:rPr>
              <w:t>(przestrzega praw pacjenta, ponosi odpowiedzialność za wykonywane czynności zawodowe, samodzielnie i rzetelnie wykonuje zawód zgodnie z zasadami etyki, dokonuje samooceny deficytów i potrzeb edukacyjnych)</w:t>
            </w:r>
          </w:p>
        </w:tc>
      </w:tr>
      <w:tr w:rsidR="008D695E" w:rsidRPr="00CA7A7C" w14:paraId="6172B0F3" w14:textId="77777777" w:rsidTr="000F3D8A">
        <w:tc>
          <w:tcPr>
            <w:tcW w:w="969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3DAE43FA" w14:textId="29759937" w:rsidR="008D695E" w:rsidRPr="00CA7A7C" w:rsidRDefault="008D695E" w:rsidP="008D695E">
            <w:pPr>
              <w:pStyle w:val="Akapitzlist"/>
              <w:spacing w:after="0" w:line="240" w:lineRule="auto"/>
              <w:ind w:left="0"/>
              <w:rPr>
                <w:rFonts w:cs="Calibri"/>
                <w:b/>
              </w:rPr>
            </w:pPr>
            <w:r>
              <w:rPr>
                <w:b/>
              </w:rPr>
              <w:t xml:space="preserve">9. </w:t>
            </w:r>
            <w:r w:rsidRPr="00442D3F">
              <w:rPr>
                <w:b/>
              </w:rPr>
              <w:t>liczba godzin z przedmiotu</w:t>
            </w:r>
            <w:r>
              <w:rPr>
                <w:b/>
              </w:rPr>
              <w:t>:                                                                                                                         35</w:t>
            </w:r>
          </w:p>
        </w:tc>
      </w:tr>
      <w:tr w:rsidR="008D695E" w:rsidRPr="00CA7A7C" w14:paraId="652E8D41" w14:textId="77777777" w:rsidTr="000F3D8A">
        <w:tc>
          <w:tcPr>
            <w:tcW w:w="969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7EA042C5" w14:textId="09C0BB43" w:rsidR="008D695E" w:rsidRPr="00CA7A7C" w:rsidRDefault="008D695E" w:rsidP="008D695E">
            <w:pPr>
              <w:pStyle w:val="Akapitzlist"/>
              <w:spacing w:after="0" w:line="240" w:lineRule="auto"/>
              <w:ind w:left="0"/>
              <w:rPr>
                <w:rFonts w:cs="Calibri"/>
                <w:b/>
              </w:rPr>
            </w:pPr>
            <w:r>
              <w:rPr>
                <w:b/>
              </w:rPr>
              <w:t xml:space="preserve">10. </w:t>
            </w:r>
            <w:r w:rsidRPr="00442D3F">
              <w:rPr>
                <w:b/>
              </w:rPr>
              <w:t>liczba punktów ECTS dla przedmiotu</w:t>
            </w:r>
            <w:r>
              <w:rPr>
                <w:b/>
              </w:rPr>
              <w:t xml:space="preserve">                                                                                                       2</w:t>
            </w:r>
          </w:p>
        </w:tc>
      </w:tr>
      <w:tr w:rsidR="008D695E" w:rsidRPr="00CA7A7C" w14:paraId="6F3570D5" w14:textId="77777777" w:rsidTr="00C817D2">
        <w:tc>
          <w:tcPr>
            <w:tcW w:w="969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22BA3BD" w14:textId="6D3EE19C" w:rsidR="008D695E" w:rsidRPr="00CA7A7C" w:rsidRDefault="008D695E" w:rsidP="00C817D2">
            <w:pPr>
              <w:pStyle w:val="Akapitzlist"/>
              <w:spacing w:after="0" w:line="240" w:lineRule="auto"/>
              <w:ind w:left="0"/>
              <w:rPr>
                <w:rFonts w:cs="Calibri"/>
                <w:b/>
              </w:rPr>
            </w:pPr>
            <w:r w:rsidRPr="00CA7A7C">
              <w:rPr>
                <w:rFonts w:cs="Calibri"/>
                <w:b/>
              </w:rPr>
              <w:t>11. Sposoby weryfikacji i oceny efektów uczenia się</w:t>
            </w:r>
          </w:p>
        </w:tc>
      </w:tr>
      <w:tr w:rsidR="008D695E" w:rsidRPr="00CA7A7C" w14:paraId="02387AA5" w14:textId="77777777" w:rsidTr="00C817D2">
        <w:tc>
          <w:tcPr>
            <w:tcW w:w="969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984442F" w14:textId="77777777" w:rsidR="008D695E" w:rsidRPr="00CA7A7C" w:rsidRDefault="008D695E" w:rsidP="00C817D2">
            <w:pPr>
              <w:pStyle w:val="Akapitzlist"/>
              <w:spacing w:after="0" w:line="240" w:lineRule="auto"/>
              <w:ind w:left="0"/>
              <w:rPr>
                <w:rFonts w:cs="Calibri"/>
                <w:b/>
              </w:rPr>
            </w:pPr>
          </w:p>
        </w:tc>
      </w:tr>
      <w:tr w:rsidR="0043260D" w:rsidRPr="00CA7A7C" w14:paraId="27EC806D" w14:textId="77777777" w:rsidTr="00C817D2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7FB4009" w14:textId="77777777" w:rsidR="0043260D" w:rsidRPr="00CA7A7C" w:rsidRDefault="0043260D" w:rsidP="00C817D2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</w:rPr>
            </w:pPr>
            <w:r w:rsidRPr="00CA7A7C">
              <w:rPr>
                <w:rFonts w:cs="Calibri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CD44002" w14:textId="77777777" w:rsidR="0043260D" w:rsidRPr="00CA7A7C" w:rsidRDefault="0043260D" w:rsidP="00C817D2">
            <w:pPr>
              <w:spacing w:after="0" w:line="240" w:lineRule="auto"/>
              <w:jc w:val="center"/>
              <w:rPr>
                <w:rFonts w:cs="Calibri"/>
              </w:rPr>
            </w:pPr>
            <w:r w:rsidRPr="00CA7A7C">
              <w:rPr>
                <w:rFonts w:cs="Calibri"/>
              </w:rPr>
              <w:t>Sposoby weryfikacji</w:t>
            </w:r>
          </w:p>
        </w:tc>
        <w:tc>
          <w:tcPr>
            <w:tcW w:w="2921" w:type="dxa"/>
            <w:tcBorders>
              <w:top w:val="single" w:sz="4" w:space="0" w:color="auto"/>
            </w:tcBorders>
            <w:vAlign w:val="center"/>
          </w:tcPr>
          <w:p w14:paraId="05A8630C" w14:textId="77777777" w:rsidR="0043260D" w:rsidRPr="00CA7A7C" w:rsidRDefault="0043260D" w:rsidP="00C817D2">
            <w:pPr>
              <w:spacing w:after="0" w:line="240" w:lineRule="auto"/>
              <w:jc w:val="center"/>
              <w:rPr>
                <w:rFonts w:cs="Calibri"/>
              </w:rPr>
            </w:pPr>
            <w:r w:rsidRPr="00CA7A7C">
              <w:rPr>
                <w:rFonts w:cs="Calibri"/>
              </w:rPr>
              <w:t>Sposoby oceny*</w:t>
            </w:r>
          </w:p>
        </w:tc>
      </w:tr>
      <w:tr w:rsidR="0043260D" w:rsidRPr="00CA7A7C" w14:paraId="49209539" w14:textId="77777777" w:rsidTr="00C817D2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707B0DC" w14:textId="77777777" w:rsidR="0043260D" w:rsidRPr="00CA7A7C" w:rsidRDefault="0043260D" w:rsidP="00C817D2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</w:rPr>
            </w:pPr>
            <w:r w:rsidRPr="00CA7A7C">
              <w:rPr>
                <w:rFonts w:cs="Calibri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D18CAE7" w14:textId="77777777" w:rsidR="0043260D" w:rsidRPr="00CA7A7C" w:rsidRDefault="0043260D" w:rsidP="00C817D2">
            <w:pPr>
              <w:spacing w:after="0" w:line="240" w:lineRule="auto"/>
              <w:rPr>
                <w:rFonts w:cs="Calibri"/>
                <w:noProof/>
                <w:sz w:val="18"/>
                <w:szCs w:val="18"/>
              </w:rPr>
            </w:pPr>
            <w:r w:rsidRPr="00CA7A7C">
              <w:rPr>
                <w:rFonts w:cs="Calibri"/>
                <w:sz w:val="18"/>
                <w:szCs w:val="18"/>
              </w:rPr>
              <w:t xml:space="preserve">Zaliczenie na ocenę </w:t>
            </w:r>
          </w:p>
          <w:p w14:paraId="7B2CD7BB" w14:textId="77777777" w:rsidR="0043260D" w:rsidRPr="00CA7A7C" w:rsidRDefault="0043260D" w:rsidP="00C817D2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CA7A7C">
              <w:rPr>
                <w:rFonts w:cs="Calibri"/>
                <w:sz w:val="18"/>
                <w:szCs w:val="18"/>
              </w:rPr>
              <w:t>Prezentacja multimedialna przygotowana przez studenta</w:t>
            </w:r>
          </w:p>
        </w:tc>
        <w:tc>
          <w:tcPr>
            <w:tcW w:w="2921" w:type="dxa"/>
            <w:tcBorders>
              <w:top w:val="single" w:sz="4" w:space="0" w:color="auto"/>
            </w:tcBorders>
            <w:vAlign w:val="center"/>
          </w:tcPr>
          <w:p w14:paraId="025D1CA5" w14:textId="77777777" w:rsidR="0043260D" w:rsidRPr="00CA7A7C" w:rsidRDefault="0043260D" w:rsidP="00C817D2">
            <w:pPr>
              <w:spacing w:after="0" w:line="240" w:lineRule="auto"/>
              <w:rPr>
                <w:rFonts w:cs="Calibri"/>
                <w:b/>
                <w:sz w:val="28"/>
                <w:szCs w:val="28"/>
              </w:rPr>
            </w:pPr>
            <w:r w:rsidRPr="00CA7A7C">
              <w:rPr>
                <w:rFonts w:cs="Calibri"/>
                <w:b/>
                <w:sz w:val="28"/>
                <w:szCs w:val="28"/>
              </w:rPr>
              <w:t>*</w:t>
            </w:r>
          </w:p>
        </w:tc>
      </w:tr>
      <w:tr w:rsidR="0043260D" w:rsidRPr="00CA7A7C" w14:paraId="148694ED" w14:textId="77777777" w:rsidTr="00C817D2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20976CB" w14:textId="77777777" w:rsidR="0043260D" w:rsidRPr="00CA7A7C" w:rsidRDefault="0043260D" w:rsidP="00C817D2">
            <w:pPr>
              <w:spacing w:after="0" w:line="240" w:lineRule="auto"/>
              <w:ind w:left="57"/>
              <w:jc w:val="center"/>
              <w:rPr>
                <w:rFonts w:cs="Calibri"/>
              </w:rPr>
            </w:pPr>
            <w:r w:rsidRPr="00CA7A7C">
              <w:rPr>
                <w:rFonts w:cs="Calibri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01EEE03" w14:textId="77777777" w:rsidR="0043260D" w:rsidRPr="00CA7A7C" w:rsidRDefault="0043260D" w:rsidP="00C817D2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CA7A7C">
              <w:rPr>
                <w:rFonts w:cs="Calibri"/>
                <w:sz w:val="18"/>
                <w:szCs w:val="18"/>
              </w:rPr>
              <w:t>obserwacja  umiejętności nabytych przez studenta podczas zajęć praktycznych.</w:t>
            </w:r>
          </w:p>
          <w:p w14:paraId="7D9DBFA2" w14:textId="77777777" w:rsidR="0043260D" w:rsidRPr="00CA7A7C" w:rsidRDefault="0043260D" w:rsidP="00C817D2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921" w:type="dxa"/>
            <w:tcBorders>
              <w:top w:val="single" w:sz="4" w:space="0" w:color="auto"/>
            </w:tcBorders>
            <w:vAlign w:val="center"/>
          </w:tcPr>
          <w:p w14:paraId="27CD92D4" w14:textId="77777777" w:rsidR="0043260D" w:rsidRPr="00CA7A7C" w:rsidRDefault="0043260D" w:rsidP="00C817D2">
            <w:pPr>
              <w:spacing w:after="0" w:line="240" w:lineRule="auto"/>
              <w:rPr>
                <w:rFonts w:cs="Calibri"/>
                <w:b/>
                <w:sz w:val="28"/>
                <w:szCs w:val="28"/>
              </w:rPr>
            </w:pPr>
            <w:r w:rsidRPr="00CA7A7C">
              <w:rPr>
                <w:rFonts w:cs="Calibri"/>
                <w:b/>
                <w:sz w:val="28"/>
                <w:szCs w:val="28"/>
              </w:rPr>
              <w:t>*</w:t>
            </w:r>
          </w:p>
        </w:tc>
      </w:tr>
      <w:tr w:rsidR="0043260D" w:rsidRPr="00CA7A7C" w14:paraId="3DF47E57" w14:textId="77777777" w:rsidTr="00C817D2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A0C0DA2" w14:textId="77777777" w:rsidR="0043260D" w:rsidRPr="00CA7A7C" w:rsidRDefault="0043260D" w:rsidP="00C817D2">
            <w:pPr>
              <w:spacing w:after="0" w:line="240" w:lineRule="auto"/>
              <w:ind w:left="57"/>
              <w:jc w:val="center"/>
              <w:rPr>
                <w:rFonts w:cs="Calibri"/>
              </w:rPr>
            </w:pPr>
            <w:r w:rsidRPr="00CA7A7C">
              <w:rPr>
                <w:rFonts w:cs="Calibri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B73C8E9" w14:textId="77777777" w:rsidR="0043260D" w:rsidRPr="00CA7A7C" w:rsidRDefault="0043260D" w:rsidP="00C817D2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CA7A7C">
              <w:rPr>
                <w:rFonts w:cs="Calibri"/>
                <w:sz w:val="18"/>
                <w:szCs w:val="18"/>
              </w:rPr>
              <w:t>Obserwacja aktywności studenta na zajęciach</w:t>
            </w:r>
          </w:p>
        </w:tc>
        <w:tc>
          <w:tcPr>
            <w:tcW w:w="2921" w:type="dxa"/>
            <w:tcBorders>
              <w:top w:val="single" w:sz="4" w:space="0" w:color="auto"/>
            </w:tcBorders>
            <w:vAlign w:val="center"/>
          </w:tcPr>
          <w:p w14:paraId="73EF49F0" w14:textId="77777777" w:rsidR="0043260D" w:rsidRPr="00CA7A7C" w:rsidRDefault="0043260D" w:rsidP="00C817D2">
            <w:pPr>
              <w:spacing w:after="0" w:line="240" w:lineRule="auto"/>
              <w:rPr>
                <w:rFonts w:cs="Calibri"/>
                <w:b/>
                <w:sz w:val="28"/>
                <w:szCs w:val="28"/>
              </w:rPr>
            </w:pPr>
            <w:r w:rsidRPr="00CA7A7C">
              <w:rPr>
                <w:rFonts w:cs="Calibri"/>
                <w:b/>
                <w:sz w:val="28"/>
                <w:szCs w:val="28"/>
              </w:rPr>
              <w:t>*</w:t>
            </w:r>
          </w:p>
        </w:tc>
      </w:tr>
    </w:tbl>
    <w:p w14:paraId="679F96B6" w14:textId="77777777" w:rsidR="0043260D" w:rsidRPr="00CA7A7C" w:rsidRDefault="0043260D" w:rsidP="0043260D">
      <w:pPr>
        <w:rPr>
          <w:rFonts w:cs="Calibri"/>
        </w:rPr>
      </w:pPr>
    </w:p>
    <w:p w14:paraId="7065AC6A" w14:textId="77777777" w:rsidR="0043260D" w:rsidRPr="00CA7A7C" w:rsidRDefault="0043260D" w:rsidP="0043260D">
      <w:pPr>
        <w:rPr>
          <w:rFonts w:cs="Calibri"/>
        </w:rPr>
      </w:pPr>
      <w:r w:rsidRPr="00CA7A7C">
        <w:rPr>
          <w:rFonts w:cs="Calibri"/>
          <w:b/>
          <w:sz w:val="28"/>
          <w:szCs w:val="28"/>
        </w:rPr>
        <w:t>*</w:t>
      </w:r>
      <w:r w:rsidRPr="00CA7A7C">
        <w:rPr>
          <w:rFonts w:cs="Calibri"/>
        </w:rPr>
        <w:t xml:space="preserve"> zakłada się, że ocena oznacza na poziomie:</w:t>
      </w:r>
    </w:p>
    <w:p w14:paraId="079458B8" w14:textId="77777777" w:rsidR="0043260D" w:rsidRPr="00CA7A7C" w:rsidRDefault="0043260D" w:rsidP="0043260D">
      <w:pPr>
        <w:spacing w:after="0" w:line="260" w:lineRule="atLeast"/>
        <w:rPr>
          <w:rFonts w:cs="Calibri"/>
          <w:color w:val="000000"/>
        </w:rPr>
      </w:pPr>
      <w:r w:rsidRPr="00CA7A7C">
        <w:rPr>
          <w:rFonts w:cs="Calibri"/>
          <w:b/>
          <w:color w:val="000000"/>
        </w:rPr>
        <w:t>Bardzo dobry (5,0)</w:t>
      </w:r>
      <w:r w:rsidRPr="00CA7A7C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611C4835" w14:textId="77777777" w:rsidR="0043260D" w:rsidRPr="00CA7A7C" w:rsidRDefault="0043260D" w:rsidP="0043260D">
      <w:pPr>
        <w:spacing w:after="0" w:line="260" w:lineRule="atLeast"/>
        <w:rPr>
          <w:rFonts w:cs="Calibri"/>
          <w:color w:val="000000"/>
        </w:rPr>
      </w:pPr>
      <w:r w:rsidRPr="00CA7A7C">
        <w:rPr>
          <w:rFonts w:cs="Calibri"/>
          <w:b/>
          <w:color w:val="000000"/>
        </w:rPr>
        <w:t>Ponad dobry (4,5)</w:t>
      </w:r>
      <w:r w:rsidRPr="00CA7A7C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150B1065" w14:textId="77777777" w:rsidR="0043260D" w:rsidRPr="00CA7A7C" w:rsidRDefault="0043260D" w:rsidP="0043260D">
      <w:pPr>
        <w:spacing w:after="0" w:line="260" w:lineRule="atLeast"/>
        <w:rPr>
          <w:rFonts w:cs="Calibri"/>
          <w:color w:val="000000"/>
        </w:rPr>
      </w:pPr>
      <w:r w:rsidRPr="00CA7A7C">
        <w:rPr>
          <w:rFonts w:cs="Calibri"/>
          <w:b/>
          <w:color w:val="000000"/>
        </w:rPr>
        <w:t>Dobry (4,0)</w:t>
      </w:r>
      <w:r w:rsidRPr="00CA7A7C">
        <w:rPr>
          <w:rFonts w:cs="Calibri"/>
          <w:color w:val="000000"/>
        </w:rPr>
        <w:t xml:space="preserve"> – zakładane efekty uczenia się zostały osiągnięte na wymaganym poziomie</w:t>
      </w:r>
    </w:p>
    <w:p w14:paraId="64809ED3" w14:textId="77777777" w:rsidR="0043260D" w:rsidRPr="00CA7A7C" w:rsidRDefault="0043260D" w:rsidP="0043260D">
      <w:pPr>
        <w:spacing w:after="0" w:line="260" w:lineRule="atLeast"/>
        <w:rPr>
          <w:rFonts w:cs="Calibri"/>
          <w:color w:val="000000"/>
        </w:rPr>
      </w:pPr>
      <w:r w:rsidRPr="00CA7A7C">
        <w:rPr>
          <w:rFonts w:cs="Calibri"/>
          <w:b/>
          <w:color w:val="000000"/>
        </w:rPr>
        <w:t>Dość dobry (3,5)</w:t>
      </w:r>
      <w:r w:rsidRPr="00CA7A7C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3559DDF8" w14:textId="77777777" w:rsidR="0043260D" w:rsidRPr="00CA7A7C" w:rsidRDefault="0043260D" w:rsidP="0043260D">
      <w:pPr>
        <w:spacing w:after="0" w:line="260" w:lineRule="atLeast"/>
        <w:rPr>
          <w:rFonts w:cs="Calibri"/>
          <w:color w:val="000000"/>
        </w:rPr>
      </w:pPr>
      <w:r w:rsidRPr="00CA7A7C">
        <w:rPr>
          <w:rFonts w:cs="Calibri"/>
          <w:b/>
          <w:color w:val="000000"/>
        </w:rPr>
        <w:t>Dostateczny (3,0)</w:t>
      </w:r>
      <w:r w:rsidRPr="00CA7A7C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53A53A5A" w14:textId="77777777" w:rsidR="0043260D" w:rsidRPr="00CA7A7C" w:rsidRDefault="0043260D" w:rsidP="0043260D">
      <w:pPr>
        <w:spacing w:after="0" w:line="260" w:lineRule="atLeast"/>
        <w:rPr>
          <w:rFonts w:cs="Calibri"/>
          <w:color w:val="000000"/>
        </w:rPr>
      </w:pPr>
      <w:r w:rsidRPr="00CA7A7C">
        <w:rPr>
          <w:rFonts w:cs="Calibri"/>
          <w:b/>
          <w:color w:val="000000"/>
        </w:rPr>
        <w:t>Niedostateczny (2,0)</w:t>
      </w:r>
      <w:r w:rsidRPr="00CA7A7C">
        <w:rPr>
          <w:rFonts w:cs="Calibri"/>
          <w:color w:val="000000"/>
        </w:rPr>
        <w:t xml:space="preserve"> – zakładane efekty uczenia się nie zostały uzyskane.</w:t>
      </w:r>
    </w:p>
    <w:p w14:paraId="04BC5E93" w14:textId="77777777" w:rsidR="0043260D" w:rsidRPr="00CA7A7C" w:rsidRDefault="0043260D" w:rsidP="0043260D">
      <w:pPr>
        <w:spacing w:after="0"/>
        <w:rPr>
          <w:rFonts w:cs="Calibri"/>
        </w:rPr>
      </w:pPr>
    </w:p>
    <w:p w14:paraId="1CB5E3AA" w14:textId="58CEC4D1" w:rsidR="00ED611F" w:rsidRPr="006E6763" w:rsidRDefault="006E6763">
      <w:pPr>
        <w:rPr>
          <w:rFonts w:cs="Calibri"/>
        </w:rPr>
      </w:pPr>
      <w:r w:rsidRPr="00CA7A7C">
        <w:rPr>
          <w:rFonts w:cs="Calibri"/>
        </w:rPr>
        <w:t xml:space="preserve"> </w:t>
      </w:r>
      <w:bookmarkStart w:id="0" w:name="_GoBack"/>
      <w:bookmarkEnd w:id="0"/>
    </w:p>
    <w:sectPr w:rsidR="00ED611F" w:rsidRPr="006E6763" w:rsidSect="00CA7A7C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60D"/>
    <w:rsid w:val="00067835"/>
    <w:rsid w:val="0009009B"/>
    <w:rsid w:val="000E3DE4"/>
    <w:rsid w:val="00103132"/>
    <w:rsid w:val="00124BB4"/>
    <w:rsid w:val="00142B26"/>
    <w:rsid w:val="002165E6"/>
    <w:rsid w:val="00316EE8"/>
    <w:rsid w:val="0043260D"/>
    <w:rsid w:val="00472871"/>
    <w:rsid w:val="004B7ABE"/>
    <w:rsid w:val="005541E3"/>
    <w:rsid w:val="005A0226"/>
    <w:rsid w:val="005A7341"/>
    <w:rsid w:val="006B7E42"/>
    <w:rsid w:val="006E6763"/>
    <w:rsid w:val="007646A1"/>
    <w:rsid w:val="007A7F3A"/>
    <w:rsid w:val="00811FC6"/>
    <w:rsid w:val="008278DB"/>
    <w:rsid w:val="008D695E"/>
    <w:rsid w:val="00933D4E"/>
    <w:rsid w:val="009D1BCE"/>
    <w:rsid w:val="00A064E2"/>
    <w:rsid w:val="00A52B15"/>
    <w:rsid w:val="00DA6B38"/>
    <w:rsid w:val="00E1422F"/>
    <w:rsid w:val="00E620AF"/>
    <w:rsid w:val="00E83109"/>
    <w:rsid w:val="00E8324E"/>
    <w:rsid w:val="00EC1AB6"/>
    <w:rsid w:val="00ED611F"/>
    <w:rsid w:val="00FC18E7"/>
    <w:rsid w:val="00FF2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F60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Arial Unicode MS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260D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124BB4"/>
    <w:pPr>
      <w:keepNext/>
      <w:keepLines/>
      <w:widowControl w:val="0"/>
      <w:suppressAutoHyphens/>
      <w:autoSpaceDN w:val="0"/>
      <w:spacing w:after="0" w:line="480" w:lineRule="auto"/>
      <w:jc w:val="both"/>
      <w:outlineLvl w:val="0"/>
    </w:pPr>
    <w:rPr>
      <w:rFonts w:ascii="Times New Roman" w:eastAsiaTheme="majorEastAsia" w:hAnsi="Times New Roman" w:cstheme="majorBidi"/>
      <w:b/>
      <w:bCs/>
      <w:kern w:val="3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124BB4"/>
    <w:pPr>
      <w:keepNext/>
      <w:keepLines/>
      <w:widowControl w:val="0"/>
      <w:suppressAutoHyphens/>
      <w:autoSpaceDN w:val="0"/>
      <w:spacing w:after="0" w:line="720" w:lineRule="auto"/>
      <w:jc w:val="both"/>
      <w:outlineLvl w:val="1"/>
    </w:pPr>
    <w:rPr>
      <w:rFonts w:ascii="Times New Roman" w:eastAsiaTheme="majorEastAsia" w:hAnsi="Times New Roman" w:cstheme="majorBidi"/>
      <w:b/>
      <w:bCs/>
      <w:kern w:val="3"/>
      <w:sz w:val="24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124BB4"/>
    <w:pPr>
      <w:keepNext/>
      <w:keepLines/>
      <w:widowControl w:val="0"/>
      <w:suppressAutoHyphens/>
      <w:autoSpaceDN w:val="0"/>
      <w:spacing w:after="0" w:line="480" w:lineRule="auto"/>
      <w:jc w:val="both"/>
      <w:outlineLvl w:val="2"/>
    </w:pPr>
    <w:rPr>
      <w:rFonts w:ascii="Times New Roman" w:eastAsiaTheme="majorEastAsia" w:hAnsi="Times New Roman" w:cstheme="majorBidi"/>
      <w:b/>
      <w:bCs/>
      <w:kern w:val="3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24BB4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124BB4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124BB4"/>
    <w:rPr>
      <w:rFonts w:ascii="Times New Roman" w:eastAsiaTheme="majorEastAsia" w:hAnsi="Times New Roman" w:cstheme="majorBidi"/>
      <w:b/>
      <w:bCs/>
      <w:sz w:val="24"/>
    </w:rPr>
  </w:style>
  <w:style w:type="paragraph" w:styleId="Akapitzlist">
    <w:name w:val="List Paragraph"/>
    <w:basedOn w:val="Normalny"/>
    <w:uiPriority w:val="34"/>
    <w:qFormat/>
    <w:rsid w:val="0043260D"/>
    <w:pPr>
      <w:ind w:left="720"/>
      <w:contextualSpacing/>
    </w:pPr>
  </w:style>
  <w:style w:type="character" w:styleId="Hipercze">
    <w:name w:val="Hyperlink"/>
    <w:unhideWhenUsed/>
    <w:rsid w:val="0043260D"/>
    <w:rPr>
      <w:color w:val="0000FF"/>
      <w:u w:val="single"/>
    </w:rPr>
  </w:style>
  <w:style w:type="character" w:styleId="Odwoaniedokomentarza">
    <w:name w:val="annotation reference"/>
    <w:semiHidden/>
    <w:rsid w:val="0043260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43260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3260D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6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60D"/>
    <w:rPr>
      <w:rFonts w:ascii="Tahoma" w:eastAsia="Calibri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7646A1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646A1"/>
    <w:rPr>
      <w:rFonts w:ascii="Calibri" w:eastAsiaTheme="minorHAns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Arial Unicode MS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260D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124BB4"/>
    <w:pPr>
      <w:keepNext/>
      <w:keepLines/>
      <w:widowControl w:val="0"/>
      <w:suppressAutoHyphens/>
      <w:autoSpaceDN w:val="0"/>
      <w:spacing w:after="0" w:line="480" w:lineRule="auto"/>
      <w:jc w:val="both"/>
      <w:outlineLvl w:val="0"/>
    </w:pPr>
    <w:rPr>
      <w:rFonts w:ascii="Times New Roman" w:eastAsiaTheme="majorEastAsia" w:hAnsi="Times New Roman" w:cstheme="majorBidi"/>
      <w:b/>
      <w:bCs/>
      <w:kern w:val="3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124BB4"/>
    <w:pPr>
      <w:keepNext/>
      <w:keepLines/>
      <w:widowControl w:val="0"/>
      <w:suppressAutoHyphens/>
      <w:autoSpaceDN w:val="0"/>
      <w:spacing w:after="0" w:line="720" w:lineRule="auto"/>
      <w:jc w:val="both"/>
      <w:outlineLvl w:val="1"/>
    </w:pPr>
    <w:rPr>
      <w:rFonts w:ascii="Times New Roman" w:eastAsiaTheme="majorEastAsia" w:hAnsi="Times New Roman" w:cstheme="majorBidi"/>
      <w:b/>
      <w:bCs/>
      <w:kern w:val="3"/>
      <w:sz w:val="24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124BB4"/>
    <w:pPr>
      <w:keepNext/>
      <w:keepLines/>
      <w:widowControl w:val="0"/>
      <w:suppressAutoHyphens/>
      <w:autoSpaceDN w:val="0"/>
      <w:spacing w:after="0" w:line="480" w:lineRule="auto"/>
      <w:jc w:val="both"/>
      <w:outlineLvl w:val="2"/>
    </w:pPr>
    <w:rPr>
      <w:rFonts w:ascii="Times New Roman" w:eastAsiaTheme="majorEastAsia" w:hAnsi="Times New Roman" w:cstheme="majorBidi"/>
      <w:b/>
      <w:bCs/>
      <w:kern w:val="3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24BB4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124BB4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124BB4"/>
    <w:rPr>
      <w:rFonts w:ascii="Times New Roman" w:eastAsiaTheme="majorEastAsia" w:hAnsi="Times New Roman" w:cstheme="majorBidi"/>
      <w:b/>
      <w:bCs/>
      <w:sz w:val="24"/>
    </w:rPr>
  </w:style>
  <w:style w:type="paragraph" w:styleId="Akapitzlist">
    <w:name w:val="List Paragraph"/>
    <w:basedOn w:val="Normalny"/>
    <w:uiPriority w:val="34"/>
    <w:qFormat/>
    <w:rsid w:val="0043260D"/>
    <w:pPr>
      <w:ind w:left="720"/>
      <w:contextualSpacing/>
    </w:pPr>
  </w:style>
  <w:style w:type="character" w:styleId="Hipercze">
    <w:name w:val="Hyperlink"/>
    <w:unhideWhenUsed/>
    <w:rsid w:val="0043260D"/>
    <w:rPr>
      <w:color w:val="0000FF"/>
      <w:u w:val="single"/>
    </w:rPr>
  </w:style>
  <w:style w:type="character" w:styleId="Odwoaniedokomentarza">
    <w:name w:val="annotation reference"/>
    <w:semiHidden/>
    <w:rsid w:val="0043260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43260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3260D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6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60D"/>
    <w:rPr>
      <w:rFonts w:ascii="Tahoma" w:eastAsia="Calibri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7646A1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646A1"/>
    <w:rPr>
      <w:rFonts w:ascii="Calibri" w:eastAsiaTheme="minorHAns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25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347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MarzenaJanusz</dc:creator>
  <cp:lastModifiedBy>Katarzyna Duda</cp:lastModifiedBy>
  <cp:revision>5</cp:revision>
  <dcterms:created xsi:type="dcterms:W3CDTF">2021-12-02T11:08:00Z</dcterms:created>
  <dcterms:modified xsi:type="dcterms:W3CDTF">2022-04-14T10:03:00Z</dcterms:modified>
</cp:coreProperties>
</file>